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602E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10101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101010"/>
          <w:sz w:val="36"/>
          <w:szCs w:val="36"/>
          <w:shd w:val="clear" w:color="auto" w:fill="FFFFFF"/>
        </w:rPr>
        <w:t>天津市大学软件学院2025年“高职升本科”</w:t>
      </w:r>
    </w:p>
    <w:p w14:paraId="7D47E363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10101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101010"/>
          <w:sz w:val="36"/>
          <w:szCs w:val="36"/>
          <w:shd w:val="clear" w:color="auto" w:fill="FFFFFF"/>
        </w:rPr>
        <w:t>联合</w:t>
      </w:r>
      <w:r>
        <w:rPr>
          <w:rFonts w:hint="default" w:ascii="Times New Roman" w:hAnsi="Times New Roman" w:eastAsia="方正小标宋简体" w:cs="Times New Roman"/>
          <w:color w:val="101010"/>
          <w:sz w:val="36"/>
          <w:szCs w:val="36"/>
          <w:shd w:val="clear" w:color="auto" w:fill="FFFFFF"/>
        </w:rPr>
        <w:t>招生专业考试考生“WeLink”应用使用说明</w:t>
      </w:r>
    </w:p>
    <w:p w14:paraId="49EB3C15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101010"/>
          <w:sz w:val="32"/>
          <w:szCs w:val="32"/>
          <w:shd w:val="clear" w:color="auto" w:fill="FFFFFF"/>
        </w:rPr>
      </w:pPr>
    </w:p>
    <w:p w14:paraId="606CD9D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为进一步做好招生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专业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考试工作，确保考试顺利进行。请参加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2025年“高职升本科”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招生专业考试的考生下载“WeLink”应用，具体使用说明如下：</w:t>
      </w:r>
    </w:p>
    <w:p w14:paraId="4AEE736F">
      <w:pPr>
        <w:spacing w:line="360" w:lineRule="auto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第一步骤：下载应用</w:t>
      </w:r>
    </w:p>
    <w:p w14:paraId="38CF511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考生扫描二维码下载“WeLink”应用。</w:t>
      </w:r>
    </w:p>
    <w:p w14:paraId="04671BE1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310640" cy="1294130"/>
            <wp:effectExtent l="0" t="0" r="3810" b="127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3A85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“WeLink”应用下载二维码</w:t>
      </w:r>
    </w:p>
    <w:p w14:paraId="17C2A123">
      <w:pPr>
        <w:spacing w:line="360" w:lineRule="auto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第二步骤：登</w:t>
      </w:r>
      <w:r>
        <w:rPr>
          <w:rFonts w:hint="default" w:ascii="Times New Roman" w:hAnsi="Times New Roman" w:eastAsia="黑体" w:cs="Times New Roman"/>
          <w:sz w:val="28"/>
          <w:szCs w:val="28"/>
        </w:rPr>
        <w:t>录</w:t>
      </w:r>
      <w:r>
        <w:rPr>
          <w:rFonts w:hint="default" w:ascii="Times New Roman" w:hAnsi="Times New Roman" w:eastAsia="黑体" w:cs="Times New Roman"/>
          <w:sz w:val="28"/>
          <w:szCs w:val="28"/>
        </w:rPr>
        <w:t>应用</w:t>
      </w:r>
    </w:p>
    <w:p w14:paraId="20AC84A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系统用户名为考试预留手机号，考生获取验证码进入，首次登陆请按密码规则设置密码，组织请选择“天津市大学软件学院”，点击进入应用。</w:t>
      </w:r>
    </w:p>
    <w:p w14:paraId="1568AE7E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895475" cy="2281555"/>
            <wp:effectExtent l="0" t="0" r="9525" b="4445"/>
            <wp:docPr id="6" name="图片 6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rcRect l="13677" r="13677" b="5393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2288540" cy="2254250"/>
            <wp:effectExtent l="0" t="0" r="16510" b="12700"/>
            <wp:docPr id="8" name="图片 8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rcRect r="8551" b="58235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88CAA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BFACC5F">
      <w:pPr>
        <w:spacing w:line="360" w:lineRule="auto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第三步骤：关注消息</w:t>
      </w:r>
    </w:p>
    <w:p w14:paraId="2320A41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进入应用后请考生从上方搜索栏中搜索“天津市大学软件学院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年考生服务”，找到对应公众号进行关注。</w:t>
      </w:r>
    </w:p>
    <w:p w14:paraId="4924CA4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299210" cy="2867025"/>
            <wp:effectExtent l="0" t="0" r="0" b="0"/>
            <wp:docPr id="174308459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84595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29" cy="28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295400" cy="2842895"/>
            <wp:effectExtent l="0" t="0" r="0" b="14605"/>
            <wp:docPr id="295989089" name="图片 2" descr="图片包含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89089" name="图片 2" descr="图片包含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085" cy="285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281430" cy="2784475"/>
            <wp:effectExtent l="0" t="0" r="0" b="0"/>
            <wp:docPr id="1497253026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53026" name="图片 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353" cy="28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45F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考生可点击页面下方“通讯录”—“公众号”—“天津市大学软件学院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年考生服务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”查看公众号。学院考试最新资讯与通知会在公众号中同步发布。</w:t>
      </w:r>
    </w:p>
    <w:p w14:paraId="1818C6C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310640" cy="2705100"/>
            <wp:effectExtent l="0" t="0" r="381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688" cy="272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352550" cy="2778125"/>
            <wp:effectExtent l="0" t="0" r="0" b="3175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042" cy="280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327150" cy="2752725"/>
            <wp:effectExtent l="0" t="0" r="6350" b="0"/>
            <wp:docPr id="5" name="图片 5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形状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5739" cy="27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9F2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为保证能够及时收阅通知，各考生考试预留手机号必须保证在上学前始终保持畅通。</w:t>
      </w:r>
    </w:p>
    <w:p w14:paraId="098E0661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608C909-41B5-4CF9-8A5F-8A0ECA7189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5D23873-5594-478A-B3AA-F59B2CFF64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2FF96A-7907-475F-8C33-053F8C8441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Mjc4MWZiZmYzMTlhZmIxNzU5MGExMzA3YTMwNDYifQ=="/>
  </w:docVars>
  <w:rsids>
    <w:rsidRoot w:val="000C567F"/>
    <w:rsid w:val="000C567F"/>
    <w:rsid w:val="0020459A"/>
    <w:rsid w:val="0024303E"/>
    <w:rsid w:val="00277F1C"/>
    <w:rsid w:val="003F306F"/>
    <w:rsid w:val="004C100E"/>
    <w:rsid w:val="005A052B"/>
    <w:rsid w:val="005D14CC"/>
    <w:rsid w:val="00647172"/>
    <w:rsid w:val="006E5854"/>
    <w:rsid w:val="007E745D"/>
    <w:rsid w:val="008218CB"/>
    <w:rsid w:val="009776D8"/>
    <w:rsid w:val="00BC5802"/>
    <w:rsid w:val="00CD44B1"/>
    <w:rsid w:val="00CD4519"/>
    <w:rsid w:val="00D80790"/>
    <w:rsid w:val="00DE0C83"/>
    <w:rsid w:val="00DE2B41"/>
    <w:rsid w:val="00F06F56"/>
    <w:rsid w:val="00F13997"/>
    <w:rsid w:val="00F60947"/>
    <w:rsid w:val="04227774"/>
    <w:rsid w:val="0B3C19E4"/>
    <w:rsid w:val="201721F5"/>
    <w:rsid w:val="44026ADA"/>
    <w:rsid w:val="5E5C0CFB"/>
    <w:rsid w:val="5EFE652B"/>
    <w:rsid w:val="620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398</Characters>
  <Lines>3</Lines>
  <Paragraphs>1</Paragraphs>
  <TotalTime>0</TotalTime>
  <ScaleCrop>false</ScaleCrop>
  <LinksUpToDate>false</LinksUpToDate>
  <CharactersWithSpaces>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2024-12-23T09:38:00Z</dcterms:created>
  <dc:creator>周 景成</dc:creator>
  <cp:lastModifiedBy>嘢</cp:lastModifiedBy>
  <dcterms:modified xsi:type="dcterms:W3CDTF">2024-12-24T02:55:47Z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D3B4E005D2CD48CEB445C8B24BCEBF12</vt:lpwstr>
  </property>
</Properties>
</file>